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color w:val="CC0000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26035</wp:posOffset>
                </wp:positionV>
                <wp:extent cx="5633085" cy="502920"/>
                <wp:effectExtent l="0" t="0" r="0" b="0"/>
                <wp:wrapSquare wrapText="bothSides"/>
                <wp:docPr id="1027" name="WordAr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085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小标宋简体" w:eastAsia="宋体"/>
                                <w:color w:val="FF0000"/>
                                <w:spacing w:val="80"/>
                                <w:kern w:val="0"/>
                                <w:sz w:val="40"/>
                                <w:szCs w:val="40"/>
                                <w:lang w:val="en-US" w:eastAsia="zh-CN"/>
                                <w14:textOutline w14:w="0" w14:cap="flat" w14:cmpd="sng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方正小标宋简体"/>
                                <w:color w:val="FF0000"/>
                                <w:spacing w:val="80"/>
                                <w:sz w:val="40"/>
                                <w:szCs w:val="40"/>
                                <w14:textOutline w14:w="0" w14:cap="flat" w14:cmpd="sng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西安交通工程学院</w:t>
                            </w:r>
                            <w:r>
                              <w:rPr>
                                <w:rFonts w:hint="eastAsia" w:ascii="方正小标宋简体"/>
                                <w:color w:val="FF0000"/>
                                <w:spacing w:val="80"/>
                                <w:sz w:val="40"/>
                                <w:szCs w:val="40"/>
                                <w:lang w:val="en-US" w:eastAsia="zh-CN"/>
                                <w14:textOutline w14:w="0" w14:cap="flat" w14:cmpd="sng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马克思主义学院</w:t>
                            </w:r>
                          </w:p>
                        </w:txbxContent>
                      </wps:txbx>
                      <wps:bodyPr wrap="square">
                        <a:prstTxWarp prst="textPlain">
                          <a:avLst>
                            <a:gd name="adj" fmla="val 49856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10" o:spid="_x0000_s1026" o:spt="1" style="position:absolute;left:0pt;margin-left:-11.2pt;margin-top:2.05pt;height:39.6pt;width:443.55pt;mso-wrap-distance-bottom:0pt;mso-wrap-distance-left:9pt;mso-wrap-distance-right:9pt;mso-wrap-distance-top:0pt;z-index:1024;mso-width-relative:page;mso-height-relative:page;" filled="f" stroked="f" coordsize="21600,21600" o:gfxdata="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cMALbZAAAACAEAAA8AAAAAAAAAAQAgAAAAIgAAAGRy&#10;cy9kb3ducmV2LnhtbFBLAQIUABQAAAAIAIdO4kACsF6PywEAAKM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ascii="方正小标宋简体" w:eastAsia="宋体"/>
                          <w:color w:val="FF0000"/>
                          <w:spacing w:val="80"/>
                          <w:kern w:val="0"/>
                          <w:sz w:val="40"/>
                          <w:szCs w:val="40"/>
                          <w:lang w:val="en-US" w:eastAsia="zh-CN"/>
                          <w14:textOutline w14:w="0" w14:cap="flat" w14:cmpd="sng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方正小标宋简体"/>
                          <w:color w:val="FF0000"/>
                          <w:spacing w:val="80"/>
                          <w:sz w:val="40"/>
                          <w:szCs w:val="40"/>
                          <w14:textOutline w14:w="0" w14:cap="flat" w14:cmpd="sng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西安交通工程学院</w:t>
                      </w:r>
                      <w:r>
                        <w:rPr>
                          <w:rFonts w:hint="eastAsia" w:ascii="方正小标宋简体"/>
                          <w:color w:val="FF0000"/>
                          <w:spacing w:val="80"/>
                          <w:sz w:val="40"/>
                          <w:szCs w:val="40"/>
                          <w:lang w:val="en-US" w:eastAsia="zh-CN"/>
                          <w14:textOutline w14:w="0" w14:cap="flat" w14:cmpd="sng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马克思主义学院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708660</wp:posOffset>
                </wp:positionV>
                <wp:extent cx="6057900" cy="0"/>
                <wp:effectExtent l="0" t="28575" r="0" b="28575"/>
                <wp:wrapNone/>
                <wp:docPr id="1026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3" o:spid="_x0000_s1026" o:spt="20" style="position:absolute;left:0pt;flip:x;margin-left:-18.85pt;margin-top:55.8pt;height:0pt;width:477pt;z-index:1024;mso-width-relative:page;mso-height-relative:page;" filled="f" stroked="t" coordsize="21600,21600" o:gfxdata="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7TETp2AAAAAsBAAAPAAAAAAAAAAEAIAAAACIAAABkcnMv&#10;ZG93bnJldi54bWxQSwECFAAUAAAACACHTuJApIYs9AMCAAD3AwAADgAAAAAAAAABACAAAAAnAQAA&#10;ZHJzL2Uyb0RvYy54bWxQSwUGAAAAAAYABgBZAQAAn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第二届</w:t>
      </w:r>
      <w:r>
        <w:rPr>
          <w:rFonts w:hint="eastAsia"/>
          <w:b/>
          <w:bCs/>
          <w:sz w:val="32"/>
          <w:szCs w:val="32"/>
        </w:rPr>
        <w:t>大学生心理</w:t>
      </w:r>
      <w:r>
        <w:rPr>
          <w:rFonts w:hint="eastAsia"/>
          <w:b/>
          <w:bCs/>
          <w:sz w:val="32"/>
          <w:szCs w:val="32"/>
          <w:lang w:val="en-US" w:eastAsia="zh-CN"/>
        </w:rPr>
        <w:t>情景剧初赛</w:t>
      </w:r>
      <w:r>
        <w:rPr>
          <w:rFonts w:hint="eastAsia"/>
          <w:b/>
          <w:bCs/>
          <w:sz w:val="32"/>
          <w:szCs w:val="32"/>
        </w:rPr>
        <w:t>结果公示</w:t>
      </w:r>
    </w:p>
    <w:p>
      <w:pPr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为进一步推动大学生心理健康教育工作，促进大学生心理健康发展，丰富学生校园文化生活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我部门开展了“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心故事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心成长</w:t>
      </w:r>
      <w:r>
        <w:rPr>
          <w:rFonts w:hint="eastAsia"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第二届</w:t>
      </w:r>
      <w:r>
        <w:rPr>
          <w:rFonts w:hint="eastAsia" w:ascii="宋体" w:hAnsi="宋体" w:cs="宋体"/>
          <w:sz w:val="28"/>
          <w:szCs w:val="28"/>
        </w:rPr>
        <w:t>大学生心理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情景剧比赛活动，共13组参赛团体报名参加比赛，经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过初赛的精彩角逐，最终8组参赛团体晋级决赛环节，晋级决赛团体名单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公示如下：</w:t>
      </w:r>
    </w:p>
    <w:tbl>
      <w:tblPr>
        <w:tblW w:w="82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030"/>
        <w:gridCol w:w="42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心理剧名称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参赛团体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《又借一米阳光》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交通运输2003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《忧忧我心》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学前教育2004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《成为更好的自己》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学前教育2001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《“付强”在路上》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工程造价2004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《不负青春债》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心晴心理协会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《在一起》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马院学习小组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《内心深处的阳光》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交通运输2004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default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《永不失联的爱》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马院学习小组外联部</w:t>
            </w:r>
          </w:p>
        </w:tc>
      </w:tr>
    </w:tbl>
    <w:p>
      <w:pPr>
        <w:jc w:val="left"/>
        <w:rPr>
          <w:rFonts w:ascii="宋体" w:hAnsi="宋体" w:eastAsia="宋体" w:cs="宋体"/>
          <w:sz w:val="30"/>
          <w:szCs w:val="30"/>
        </w:rPr>
      </w:pPr>
    </w:p>
    <w:p>
      <w:pPr>
        <w:jc w:val="left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</w:p>
    <w:p>
      <w:pPr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马克思主义学院     </w:t>
      </w:r>
    </w:p>
    <w:p>
      <w:pPr>
        <w:ind w:firstLine="560" w:firstLineChars="2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sz w:val="28"/>
          <w:szCs w:val="28"/>
        </w:rPr>
        <w:t>2021年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日</w:t>
      </w:r>
    </w:p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407670</wp:posOffset>
                </wp:positionV>
                <wp:extent cx="6057900" cy="0"/>
                <wp:effectExtent l="0" t="28575" r="0" b="28575"/>
                <wp:wrapNone/>
                <wp:docPr id="1028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flip:x;margin-left:-27.1pt;margin-top:32.1pt;height:0pt;width:477pt;z-index:1024;mso-width-relative:page;mso-height-relative:page;" filled="f" stroked="t" coordsize="21600,21600" o:gfxdata="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XmQn/XAAAACQEAAA8AAAAAAAAAAQAgAAAAIgAAAGRycy9k&#10;b3ducmV2LnhtbFBLAQIUABQAAAAIAIdO4kBw/YoVAwIAAPcDAAAOAAAAAAAAAAEAIAAAACYBAABk&#10;cnMvZTJvRG9jLnhtbFBLBQYAAAAABgAGAFkBAACb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8860790</wp:posOffset>
                </wp:positionV>
                <wp:extent cx="6057900" cy="0"/>
                <wp:effectExtent l="0" t="28575" r="0" b="28575"/>
                <wp:wrapNone/>
                <wp:docPr id="1029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4" o:spid="_x0000_s1026" o:spt="20" style="position:absolute;left:0pt;flip:x;margin-left:62.9pt;margin-top:697.7pt;height:0pt;width:477pt;z-index:1024;mso-width-relative:page;mso-height-relative:page;" filled="f" stroked="t" coordsize="21600,21600" o:gfxdata="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02Az2AAAAA4BAAAPAAAAAAAAAAEAIAAAACIAAABkcnMv&#10;ZG93bnJldi54bWxQSwECFAAUAAAACACHTuJAK+rtrAMCAAD3AwAADgAAAAAAAAABACAAAAAnAQAA&#10;ZHJzL2Uyb0RvYy54bWxQSwUGAAAAAAYABgBZAQAAn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611B18"/>
    <w:rsid w:val="4C3C6EE4"/>
    <w:rsid w:val="77931C63"/>
    <w:rsid w:val="779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jc w:val="center"/>
      <w:outlineLvl w:val="1"/>
    </w:pPr>
    <w:rPr>
      <w:rFonts w:ascii="Arial" w:hAnsi="Arial" w:eastAsia="黑体"/>
      <w:b/>
      <w:kern w:val="0"/>
      <w:sz w:val="36"/>
      <w:szCs w:val="20"/>
    </w:rPr>
  </w:style>
  <w:style w:type="character" w:default="1" w:styleId="10">
    <w:name w:val="Default Paragraph Font"/>
    <w:uiPriority w:val="1"/>
  </w:style>
  <w:style w:type="table" w:default="1" w:styleId="8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  <w:rPr>
      <w:rFonts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59"/>
    <w:rPr>
      <w:rFonts w:ascii="Calibri" w:hAnsi="Calibri" w:eastAsia="微软雅黑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00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10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0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693</Words>
  <Characters>837</Characters>
  <Paragraphs>68</Paragraphs>
  <TotalTime>2</TotalTime>
  <ScaleCrop>false</ScaleCrop>
  <LinksUpToDate>false</LinksUpToDate>
  <CharactersWithSpaces>1046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2021-10-21T09:47:00Z</dcterms:created>
  <dc:creator>倩</dc:creator>
  <cp:lastModifiedBy>高诚 ～一粒麦子</cp:lastModifiedBy>
  <dcterms:modified xsi:type="dcterms:W3CDTF">2021-12-13T03:17:49Z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E33BBF55DA514B3992C123E7F9CE670A</vt:lpwstr>
  </property>
</Properties>
</file>